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55" w:rsidRDefault="00251AE9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转运监护仪技术要求</w:t>
      </w:r>
    </w:p>
    <w:p w:rsidR="006F3355" w:rsidRDefault="00251AE9">
      <w:pPr>
        <w:spacing w:line="360" w:lineRule="auto"/>
        <w:rPr>
          <w:rFonts w:ascii="宋体" w:hAnsi="宋体"/>
          <w:b/>
          <w:color w:val="000000"/>
          <w:sz w:val="22"/>
          <w:szCs w:val="22"/>
        </w:rPr>
      </w:pPr>
      <w:r>
        <w:rPr>
          <w:rFonts w:ascii="宋体" w:hAnsi="宋体" w:hint="eastAsia"/>
          <w:b/>
          <w:color w:val="000000"/>
          <w:sz w:val="22"/>
          <w:szCs w:val="22"/>
        </w:rPr>
        <w:t>一、主机功能：</w:t>
      </w:r>
    </w:p>
    <w:p w:rsidR="006F3355" w:rsidRDefault="00251AE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触摸屏操作，配备屏幕锁防止误操作</w:t>
      </w:r>
    </w:p>
    <w:p w:rsidR="006F3355" w:rsidRDefault="00251AE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可监测心电、呼吸、脉率、无创血压、血氧饱和度、双体温</w:t>
      </w:r>
    </w:p>
    <w:p w:rsidR="006F3355" w:rsidRDefault="00251AE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工作模式：户外模式、插管模式、夜间模式、隐私模式</w:t>
      </w:r>
    </w:p>
    <w:p w:rsidR="006F3355" w:rsidRDefault="00251AE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ST段分析具有ST Graphic界面与ST view界面，同屏12导ST段波形片段实时显示</w:t>
      </w:r>
    </w:p>
    <w:p w:rsidR="006F3355" w:rsidRDefault="00251AE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提供</w:t>
      </w:r>
      <w:r w:rsidR="009E0745">
        <w:rPr>
          <w:rFonts w:ascii="宋体" w:hAnsi="宋体" w:hint="eastAsia"/>
          <w:szCs w:val="21"/>
        </w:rPr>
        <w:t>多</w:t>
      </w:r>
      <w:r>
        <w:rPr>
          <w:rFonts w:ascii="宋体" w:hAnsi="宋体" w:hint="eastAsia"/>
          <w:szCs w:val="21"/>
        </w:rPr>
        <w:t>种心律失常分析（含房颤）</w:t>
      </w:r>
    </w:p>
    <w:p w:rsidR="006F3355" w:rsidRDefault="00251AE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支持QT/QTc实时连续监测和起搏器分析功能</w:t>
      </w:r>
    </w:p>
    <w:p w:rsidR="006F3355" w:rsidRDefault="00251AE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可升级双有创血压，支持2个通道有创血压，支持CVP/ICP/PAWP等测</w:t>
      </w:r>
      <w:r>
        <w:rPr>
          <w:rFonts w:ascii="宋体" w:hAnsi="宋体" w:cs="宋体" w:hint="eastAsia"/>
          <w:bCs/>
          <w:szCs w:val="21"/>
        </w:rPr>
        <w:t>量</w:t>
      </w:r>
    </w:p>
    <w:p w:rsidR="006F3355" w:rsidRDefault="00B5418F" w:rsidP="004103A1">
      <w:pPr>
        <w:tabs>
          <w:tab w:val="left" w:pos="420"/>
        </w:tabs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 w:rsidR="004103A1">
        <w:rPr>
          <w:rFonts w:ascii="宋体" w:hAnsi="宋体" w:hint="eastAsia"/>
          <w:szCs w:val="21"/>
        </w:rPr>
        <w:t xml:space="preserve">.  </w:t>
      </w:r>
      <w:r w:rsidR="00251AE9">
        <w:rPr>
          <w:rFonts w:ascii="宋体" w:hAnsi="宋体" w:hint="eastAsia"/>
          <w:szCs w:val="21"/>
        </w:rPr>
        <w:t>支持Wifi或有线联网至中央监护系统</w:t>
      </w:r>
    </w:p>
    <w:p w:rsidR="006F3355" w:rsidRDefault="00251AE9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二、数据存储功能：</w:t>
      </w:r>
    </w:p>
    <w:p w:rsidR="006F3355" w:rsidRDefault="00251AE9">
      <w:pPr>
        <w:autoSpaceDE w:val="0"/>
        <w:autoSpaceDN w:val="0"/>
        <w:adjustRightInd w:val="0"/>
        <w:spacing w:line="360" w:lineRule="auto"/>
        <w:ind w:left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 具有掉电存储功能。</w:t>
      </w:r>
    </w:p>
    <w:p w:rsidR="00292BE6" w:rsidRDefault="00251AE9">
      <w:pPr>
        <w:autoSpaceDE w:val="0"/>
        <w:autoSpaceDN w:val="0"/>
        <w:adjustRightInd w:val="0"/>
        <w:spacing w:line="360" w:lineRule="auto"/>
        <w:ind w:left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 支持1800小时趋势数据</w:t>
      </w:r>
    </w:p>
    <w:p w:rsidR="00292BE6" w:rsidRDefault="00251AE9">
      <w:pPr>
        <w:autoSpaceDE w:val="0"/>
        <w:autoSpaceDN w:val="0"/>
        <w:adjustRightInd w:val="0"/>
        <w:spacing w:line="360" w:lineRule="auto"/>
        <w:ind w:left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 支持3000个</w:t>
      </w:r>
      <w:r w:rsidR="0073706B">
        <w:rPr>
          <w:rFonts w:ascii="宋体" w:hAnsi="宋体" w:hint="eastAsia"/>
          <w:szCs w:val="21"/>
        </w:rPr>
        <w:t>以上</w:t>
      </w:r>
      <w:r>
        <w:rPr>
          <w:rFonts w:ascii="宋体" w:hAnsi="宋体" w:hint="eastAsia"/>
          <w:szCs w:val="21"/>
        </w:rPr>
        <w:t>参数报警事件</w:t>
      </w:r>
    </w:p>
    <w:p w:rsidR="006F3355" w:rsidRDefault="00251AE9">
      <w:pPr>
        <w:autoSpaceDE w:val="0"/>
        <w:autoSpaceDN w:val="0"/>
        <w:adjustRightInd w:val="0"/>
        <w:spacing w:line="360" w:lineRule="auto"/>
        <w:ind w:left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 支持3000个</w:t>
      </w:r>
      <w:r w:rsidR="0073706B">
        <w:rPr>
          <w:rFonts w:ascii="宋体" w:hAnsi="宋体" w:hint="eastAsia"/>
          <w:szCs w:val="21"/>
        </w:rPr>
        <w:t>以上</w:t>
      </w:r>
      <w:r>
        <w:rPr>
          <w:rFonts w:ascii="宋体" w:hAnsi="宋体" w:hint="eastAsia"/>
          <w:szCs w:val="21"/>
        </w:rPr>
        <w:t>ARR 事件</w:t>
      </w:r>
    </w:p>
    <w:p w:rsidR="006F3355" w:rsidRDefault="00251AE9">
      <w:pPr>
        <w:autoSpaceDE w:val="0"/>
        <w:autoSpaceDN w:val="0"/>
        <w:adjustRightInd w:val="0"/>
        <w:spacing w:line="360" w:lineRule="auto"/>
        <w:ind w:left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 支持2400组</w:t>
      </w:r>
      <w:r w:rsidR="0073706B">
        <w:rPr>
          <w:rFonts w:ascii="宋体" w:hAnsi="宋体" w:hint="eastAsia"/>
          <w:szCs w:val="21"/>
        </w:rPr>
        <w:t>以上</w:t>
      </w:r>
      <w:r>
        <w:rPr>
          <w:rFonts w:ascii="宋体" w:hAnsi="宋体" w:hint="eastAsia"/>
          <w:szCs w:val="21"/>
        </w:rPr>
        <w:t>NIBP数据存储</w:t>
      </w:r>
    </w:p>
    <w:p w:rsidR="006F3355" w:rsidRDefault="00251AE9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三、临床辅助功能：</w:t>
      </w:r>
    </w:p>
    <w:p w:rsidR="006F3355" w:rsidRDefault="00251AE9">
      <w:pPr>
        <w:numPr>
          <w:ilvl w:val="0"/>
          <w:numId w:val="2"/>
        </w:num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具备血液动力学、药物计算、氧合计算、通气计算和肾功能计算功能</w:t>
      </w:r>
    </w:p>
    <w:p w:rsidR="006F3355" w:rsidRDefault="00251AE9">
      <w:pPr>
        <w:numPr>
          <w:ilvl w:val="0"/>
          <w:numId w:val="2"/>
        </w:num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具有EWS早期预警评分、GCS格拉斯哥昏迷指数评分，快速直观评估病人病情</w:t>
      </w:r>
    </w:p>
    <w:p w:rsidR="006F3355" w:rsidRDefault="006F3355">
      <w:pPr>
        <w:spacing w:line="360" w:lineRule="auto"/>
        <w:rPr>
          <w:rFonts w:ascii="宋体" w:hAnsi="宋体"/>
          <w:szCs w:val="21"/>
        </w:rPr>
      </w:pPr>
    </w:p>
    <w:p w:rsidR="006F3355" w:rsidRDefault="006F3355"/>
    <w:sectPr w:rsidR="006F3355" w:rsidSect="006F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4FE5"/>
    <w:multiLevelType w:val="singleLevel"/>
    <w:tmpl w:val="043E4FE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957F45D"/>
    <w:multiLevelType w:val="singleLevel"/>
    <w:tmpl w:val="0957F45D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U5Y2M4MzU2MDBhNDViMWJkNzA3NTRlNzQ5NTgwMzcifQ=="/>
  </w:docVars>
  <w:rsids>
    <w:rsidRoot w:val="006F3355"/>
    <w:rsid w:val="00251AE9"/>
    <w:rsid w:val="00292BE6"/>
    <w:rsid w:val="004103A1"/>
    <w:rsid w:val="006F3355"/>
    <w:rsid w:val="0073706B"/>
    <w:rsid w:val="009E0745"/>
    <w:rsid w:val="00B5418F"/>
    <w:rsid w:val="00DE060C"/>
    <w:rsid w:val="00E83A01"/>
    <w:rsid w:val="00F322BB"/>
    <w:rsid w:val="02944243"/>
    <w:rsid w:val="0368705F"/>
    <w:rsid w:val="03AF10C2"/>
    <w:rsid w:val="11DB0C82"/>
    <w:rsid w:val="141330FE"/>
    <w:rsid w:val="147625FA"/>
    <w:rsid w:val="1547234D"/>
    <w:rsid w:val="16A37B86"/>
    <w:rsid w:val="179775E8"/>
    <w:rsid w:val="1DB95728"/>
    <w:rsid w:val="23C0305F"/>
    <w:rsid w:val="28B20542"/>
    <w:rsid w:val="2B6A6FF3"/>
    <w:rsid w:val="2CEA1FBF"/>
    <w:rsid w:val="304E3006"/>
    <w:rsid w:val="31F8477C"/>
    <w:rsid w:val="32CC4C96"/>
    <w:rsid w:val="331F2346"/>
    <w:rsid w:val="34F53793"/>
    <w:rsid w:val="358C67AB"/>
    <w:rsid w:val="37014FE0"/>
    <w:rsid w:val="3CD207EE"/>
    <w:rsid w:val="3DCD3354"/>
    <w:rsid w:val="41747CC5"/>
    <w:rsid w:val="44FE14DD"/>
    <w:rsid w:val="483D4D6C"/>
    <w:rsid w:val="4D662D96"/>
    <w:rsid w:val="4F852236"/>
    <w:rsid w:val="540E12D9"/>
    <w:rsid w:val="56890B29"/>
    <w:rsid w:val="58A21D04"/>
    <w:rsid w:val="5A5A32A6"/>
    <w:rsid w:val="5AA43696"/>
    <w:rsid w:val="5B743D41"/>
    <w:rsid w:val="5C570894"/>
    <w:rsid w:val="5FB16998"/>
    <w:rsid w:val="5FCB34D4"/>
    <w:rsid w:val="687F04C6"/>
    <w:rsid w:val="68F65B45"/>
    <w:rsid w:val="6A93165E"/>
    <w:rsid w:val="6FD045D6"/>
    <w:rsid w:val="7A4D5B40"/>
    <w:rsid w:val="7AB07FE2"/>
    <w:rsid w:val="7E6A257E"/>
    <w:rsid w:val="7E7E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3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小月</dc:creator>
  <cp:lastModifiedBy>Administrator</cp:lastModifiedBy>
  <cp:revision>5</cp:revision>
  <dcterms:created xsi:type="dcterms:W3CDTF">2021-06-15T02:32:00Z</dcterms:created>
  <dcterms:modified xsi:type="dcterms:W3CDTF">2023-11-21T02:14:00Z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9C9137B2B5BB4CC4858F7C8D25D5D677</vt:lpwstr>
  </property>
</Properties>
</file>