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A4" w:rsidRDefault="00305EA4">
      <w:pPr>
        <w:spacing w:line="360" w:lineRule="auto"/>
        <w:jc w:val="center"/>
        <w:rPr>
          <w:rFonts w:ascii="宋体" w:eastAsia="宋体" w:hAnsi="Calibri" w:cs="Times New Roman" w:hint="eastAsia"/>
          <w:b/>
          <w:bCs/>
          <w:sz w:val="44"/>
          <w:szCs w:val="44"/>
        </w:rPr>
      </w:pPr>
      <w:bookmarkStart w:id="0" w:name="_GoBack"/>
    </w:p>
    <w:p w:rsidR="003C7FA0" w:rsidRPr="00305EA4" w:rsidRDefault="00305EA4">
      <w:pPr>
        <w:spacing w:line="360" w:lineRule="auto"/>
        <w:jc w:val="center"/>
        <w:rPr>
          <w:rFonts w:ascii="宋体" w:eastAsia="宋体" w:hAnsi="Calibri" w:cs="Times New Roman"/>
          <w:b/>
          <w:bCs/>
          <w:sz w:val="44"/>
          <w:szCs w:val="44"/>
        </w:rPr>
      </w:pPr>
      <w:r w:rsidRPr="00305EA4">
        <w:rPr>
          <w:rFonts w:ascii="宋体" w:eastAsia="宋体" w:hAnsi="Calibri" w:cs="Times New Roman" w:hint="eastAsia"/>
          <w:b/>
          <w:bCs/>
          <w:sz w:val="44"/>
          <w:szCs w:val="44"/>
        </w:rPr>
        <w:t>腰椎牵引床</w:t>
      </w:r>
    </w:p>
    <w:bookmarkEnd w:id="0"/>
    <w:p w:rsidR="003C7FA0" w:rsidRDefault="003C7FA0"/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、牵引</w:t>
      </w: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</w:rPr>
        <w:t>:0~60min</w:t>
      </w:r>
      <w:r>
        <w:rPr>
          <w:rFonts w:hint="eastAsia"/>
          <w:sz w:val="32"/>
          <w:szCs w:val="32"/>
        </w:rPr>
        <w:t>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、持续牵引时间</w:t>
      </w:r>
      <w:r>
        <w:rPr>
          <w:rFonts w:hint="eastAsia"/>
          <w:sz w:val="32"/>
          <w:szCs w:val="32"/>
        </w:rPr>
        <w:t>:0~9min</w:t>
      </w:r>
      <w:r>
        <w:rPr>
          <w:rFonts w:hint="eastAsia"/>
          <w:sz w:val="32"/>
          <w:szCs w:val="32"/>
        </w:rPr>
        <w:t>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、间歇牵引时间</w:t>
      </w:r>
      <w:r>
        <w:rPr>
          <w:rFonts w:hint="eastAsia"/>
          <w:sz w:val="32"/>
          <w:szCs w:val="32"/>
        </w:rPr>
        <w:t>:0~9min</w:t>
      </w:r>
      <w:r>
        <w:rPr>
          <w:rFonts w:hint="eastAsia"/>
          <w:sz w:val="32"/>
          <w:szCs w:val="32"/>
        </w:rPr>
        <w:t>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、成角动作范围</w:t>
      </w:r>
      <w:r>
        <w:rPr>
          <w:rFonts w:hint="eastAsia"/>
          <w:sz w:val="32"/>
          <w:szCs w:val="32"/>
        </w:rPr>
        <w:t>:+15</w:t>
      </w:r>
      <w:r>
        <w:rPr>
          <w:rFonts w:hint="eastAsia"/>
          <w:sz w:val="32"/>
          <w:szCs w:val="32"/>
        </w:rPr>
        <w:t>°</w:t>
      </w:r>
      <w:r>
        <w:rPr>
          <w:rFonts w:hint="eastAsia"/>
          <w:sz w:val="32"/>
          <w:szCs w:val="32"/>
        </w:rPr>
        <w:t>~-25</w:t>
      </w:r>
      <w:r>
        <w:rPr>
          <w:rFonts w:hint="eastAsia"/>
          <w:sz w:val="32"/>
          <w:szCs w:val="32"/>
        </w:rPr>
        <w:t>”可调</w:t>
      </w:r>
      <w:r>
        <w:rPr>
          <w:rFonts w:hint="eastAsia"/>
          <w:sz w:val="32"/>
          <w:szCs w:val="32"/>
        </w:rPr>
        <w:t>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、旋转动作范围</w:t>
      </w:r>
      <w:r>
        <w:rPr>
          <w:rFonts w:hint="eastAsia"/>
          <w:sz w:val="32"/>
          <w:szCs w:val="32"/>
        </w:rPr>
        <w:t>:+25</w:t>
      </w:r>
      <w:r>
        <w:rPr>
          <w:rFonts w:hint="eastAsia"/>
          <w:sz w:val="32"/>
          <w:szCs w:val="32"/>
        </w:rPr>
        <w:t>°连续可调</w:t>
      </w:r>
      <w:r>
        <w:rPr>
          <w:rFonts w:hint="eastAsia"/>
          <w:sz w:val="32"/>
          <w:szCs w:val="32"/>
        </w:rPr>
        <w:t>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、平摆动作范围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</w:rPr>
        <w:t>士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°连续可调</w:t>
      </w:r>
      <w:r>
        <w:rPr>
          <w:rFonts w:hint="eastAsia"/>
          <w:sz w:val="32"/>
          <w:szCs w:val="32"/>
        </w:rPr>
        <w:t>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、床面热疗温度</w:t>
      </w:r>
      <w:r>
        <w:rPr>
          <w:rFonts w:hint="eastAsia"/>
          <w:sz w:val="32"/>
          <w:szCs w:val="32"/>
        </w:rPr>
        <w:t>:&lt;50*C;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、可以调节</w:t>
      </w:r>
      <w:r>
        <w:rPr>
          <w:rFonts w:hint="eastAsia"/>
          <w:sz w:val="32"/>
          <w:szCs w:val="32"/>
        </w:rPr>
        <w:t>颈椎牵引曲度</w:t>
      </w:r>
      <w:r>
        <w:rPr>
          <w:rFonts w:hint="eastAsia"/>
          <w:sz w:val="32"/>
          <w:szCs w:val="32"/>
        </w:rPr>
        <w:t>;</w:t>
      </w:r>
    </w:p>
    <w:p w:rsidR="003C7FA0" w:rsidRDefault="00305EA4" w:rsidP="00305EA4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、四维立体全方位牵引功能</w:t>
      </w:r>
      <w:r>
        <w:rPr>
          <w:rFonts w:hint="eastAsia"/>
          <w:sz w:val="32"/>
          <w:szCs w:val="32"/>
        </w:rPr>
        <w:t>;</w:t>
      </w:r>
    </w:p>
    <w:p w:rsidR="003C7FA0" w:rsidRDefault="003C7FA0"/>
    <w:sectPr w:rsidR="003C7FA0" w:rsidSect="003C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JmMGU5OWVjOGUxNDYyMjUwODdjNjQyYzBhNmFlMmYifQ=="/>
  </w:docVars>
  <w:rsids>
    <w:rsidRoot w:val="003C7FA0"/>
    <w:rsid w:val="00305EA4"/>
    <w:rsid w:val="003C7FA0"/>
    <w:rsid w:val="3515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F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7F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C7F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2023-12-25T02:01:00Z</dcterms:created>
  <dcterms:modified xsi:type="dcterms:W3CDTF">2023-12-25T02:48:00Z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52D1094CA0754980B11AEAC3FF5D5CB3_12</vt:lpwstr>
  </property>
</Properties>
</file>