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DD0" w:rsidRDefault="009B4DD0" w:rsidP="00473D48">
      <w:pPr>
        <w:spacing w:line="360" w:lineRule="auto"/>
        <w:ind w:firstLineChars="200" w:firstLine="482"/>
        <w:jc w:val="center"/>
        <w:rPr>
          <w:rFonts w:ascii="仿宋" w:eastAsia="仿宋" w:hAnsi="仿宋"/>
          <w:b/>
          <w:bCs/>
          <w:sz w:val="24"/>
          <w:szCs w:val="24"/>
        </w:rPr>
      </w:pPr>
      <w:r w:rsidRPr="004E4FC6">
        <w:rPr>
          <w:rFonts w:ascii="仿宋" w:eastAsia="仿宋" w:hAnsi="仿宋" w:hint="eastAsia"/>
          <w:b/>
          <w:bCs/>
          <w:sz w:val="24"/>
          <w:szCs w:val="24"/>
        </w:rPr>
        <w:t>住院医师规范化培训出科考核集成工作站软硬件要求</w:t>
      </w:r>
    </w:p>
    <w:p w:rsidR="009B4DD0" w:rsidRDefault="009B4DD0" w:rsidP="009B4DD0">
      <w:pPr>
        <w:spacing w:line="360" w:lineRule="auto"/>
        <w:rPr>
          <w:rFonts w:ascii="仿宋" w:eastAsia="仿宋" w:hAnsi="仿宋"/>
          <w:sz w:val="24"/>
          <w:szCs w:val="24"/>
        </w:rPr>
      </w:pPr>
    </w:p>
    <w:p w:rsidR="009B4DD0" w:rsidRPr="00C627CF" w:rsidRDefault="009B4DD0" w:rsidP="009B4DD0">
      <w:pPr>
        <w:spacing w:line="360" w:lineRule="auto"/>
        <w:ind w:firstLineChars="200" w:firstLine="480"/>
        <w:rPr>
          <w:rFonts w:ascii="仿宋" w:eastAsia="仿宋" w:hAnsi="仿宋"/>
          <w:sz w:val="24"/>
          <w:szCs w:val="24"/>
        </w:rPr>
      </w:pPr>
      <w:r w:rsidRPr="00C627CF">
        <w:rPr>
          <w:rFonts w:ascii="仿宋" w:eastAsia="仿宋" w:hAnsi="仿宋" w:hint="eastAsia"/>
          <w:sz w:val="24"/>
          <w:szCs w:val="24"/>
        </w:rPr>
        <w:t>住院医师规范化培训出科考核集成工作站应能够满足各轮训科室出科考核理论考试、技能操作考试以及病例分析考试需求。系统数据可以无缝对接到江苏省中医药管理局的数据分析平台。</w:t>
      </w:r>
    </w:p>
    <w:p w:rsidR="009B4DD0" w:rsidRPr="00C627CF" w:rsidRDefault="009B4DD0" w:rsidP="009B4DD0">
      <w:pPr>
        <w:spacing w:line="360" w:lineRule="auto"/>
        <w:rPr>
          <w:rFonts w:ascii="仿宋" w:eastAsia="仿宋" w:hAnsi="仿宋"/>
          <w:sz w:val="24"/>
          <w:szCs w:val="24"/>
        </w:rPr>
      </w:pPr>
      <w:r w:rsidRPr="00C627CF">
        <w:rPr>
          <w:rFonts w:hint="eastAsia"/>
          <w:sz w:val="24"/>
          <w:szCs w:val="24"/>
        </w:rPr>
        <w:t xml:space="preserve">   </w:t>
      </w:r>
      <w:r w:rsidR="00D13F61">
        <w:rPr>
          <w:sz w:val="24"/>
          <w:szCs w:val="24"/>
        </w:rPr>
        <w:t xml:space="preserve"> </w:t>
      </w:r>
      <w:r w:rsidR="00D13F61">
        <w:rPr>
          <w:rFonts w:ascii="仿宋" w:eastAsia="仿宋" w:hAnsi="仿宋" w:hint="eastAsia"/>
          <w:sz w:val="24"/>
          <w:szCs w:val="24"/>
        </w:rPr>
        <w:t>出科理论考核应</w:t>
      </w:r>
      <w:bookmarkStart w:id="0" w:name="_GoBack"/>
      <w:bookmarkEnd w:id="0"/>
      <w:r w:rsidRPr="00C627CF">
        <w:rPr>
          <w:rFonts w:ascii="仿宋" w:eastAsia="仿宋" w:hAnsi="仿宋" w:hint="eastAsia"/>
          <w:sz w:val="24"/>
          <w:szCs w:val="24"/>
        </w:rPr>
        <w:t>具备命题、试题管理、组卷、阅卷功能、档案查看功能。支持PC端和移动端查看。</w:t>
      </w:r>
    </w:p>
    <w:p w:rsidR="009B4DD0" w:rsidRPr="00C627CF" w:rsidRDefault="00D13F61" w:rsidP="009B4DD0">
      <w:pPr>
        <w:spacing w:line="360" w:lineRule="auto"/>
        <w:ind w:firstLineChars="200" w:firstLine="480"/>
        <w:rPr>
          <w:rFonts w:ascii="仿宋" w:eastAsia="仿宋" w:hAnsi="仿宋"/>
          <w:sz w:val="24"/>
          <w:szCs w:val="24"/>
        </w:rPr>
      </w:pPr>
      <w:r>
        <w:rPr>
          <w:rFonts w:ascii="仿宋" w:eastAsia="仿宋" w:hAnsi="仿宋" w:hint="eastAsia"/>
          <w:sz w:val="24"/>
          <w:szCs w:val="24"/>
        </w:rPr>
        <w:t>技能操作考试应</w:t>
      </w:r>
      <w:r w:rsidR="009B4DD0" w:rsidRPr="00C627CF">
        <w:rPr>
          <w:rFonts w:ascii="仿宋" w:eastAsia="仿宋" w:hAnsi="仿宋" w:hint="eastAsia"/>
          <w:sz w:val="24"/>
          <w:szCs w:val="24"/>
        </w:rPr>
        <w:t>具备命题、训练及考核双模式、音视频记录技能操作完整过程、阅卷功能、档案查看功能。具备预约和自主训练考核、支持PC端和移动端查看。</w:t>
      </w:r>
    </w:p>
    <w:p w:rsidR="009B4DD0" w:rsidRPr="00C627CF" w:rsidRDefault="00D13F61" w:rsidP="009B4DD0">
      <w:pPr>
        <w:spacing w:line="360" w:lineRule="auto"/>
        <w:ind w:firstLineChars="200" w:firstLine="480"/>
        <w:rPr>
          <w:rFonts w:ascii="仿宋" w:eastAsia="仿宋" w:hAnsi="仿宋"/>
          <w:sz w:val="24"/>
          <w:szCs w:val="24"/>
        </w:rPr>
      </w:pPr>
      <w:r>
        <w:rPr>
          <w:rFonts w:ascii="仿宋" w:eastAsia="仿宋" w:hAnsi="仿宋" w:hint="eastAsia"/>
          <w:sz w:val="24"/>
          <w:szCs w:val="24"/>
        </w:rPr>
        <w:t>病例分析应</w:t>
      </w:r>
      <w:r w:rsidR="009B4DD0" w:rsidRPr="00C627CF">
        <w:rPr>
          <w:rFonts w:ascii="仿宋" w:eastAsia="仿宋" w:hAnsi="仿宋" w:hint="eastAsia"/>
          <w:sz w:val="24"/>
          <w:szCs w:val="24"/>
        </w:rPr>
        <w:t>具备病案管理、病史采集点选式交互、记录病史采集完整过程、病历书写上传、异步阅卷、档案查看功能。</w:t>
      </w:r>
    </w:p>
    <w:p w:rsidR="009B4DD0" w:rsidRPr="00C627CF" w:rsidRDefault="009B4DD0" w:rsidP="009B4DD0">
      <w:pPr>
        <w:spacing w:line="360" w:lineRule="auto"/>
        <w:ind w:firstLineChars="200" w:firstLine="480"/>
        <w:rPr>
          <w:rFonts w:ascii="仿宋" w:eastAsia="仿宋" w:hAnsi="仿宋"/>
          <w:sz w:val="24"/>
          <w:szCs w:val="24"/>
        </w:rPr>
      </w:pPr>
      <w:r w:rsidRPr="00C627CF">
        <w:rPr>
          <w:rFonts w:ascii="仿宋" w:eastAsia="仿宋" w:hAnsi="仿宋" w:hint="eastAsia"/>
          <w:sz w:val="24"/>
          <w:szCs w:val="24"/>
        </w:rPr>
        <w:t>系统支持用户管理、科室管理、计划管理、档案管理、考官阅卷、试题试卷管理。硬件支持相关训练考核过程音视频完整记录。</w:t>
      </w:r>
    </w:p>
    <w:p w:rsidR="009B4DD0" w:rsidRDefault="009B4DD0" w:rsidP="009B4DD0"/>
    <w:p w:rsidR="00EE4FCB" w:rsidRDefault="00EE4FCB"/>
    <w:sectPr w:rsidR="00EE4F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9C7"/>
    <w:rsid w:val="00473D48"/>
    <w:rsid w:val="007019C7"/>
    <w:rsid w:val="009B4DD0"/>
    <w:rsid w:val="00D13F61"/>
    <w:rsid w:val="00EE4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55D1B"/>
  <w15:chartTrackingRefBased/>
  <w15:docId w15:val="{035DBE03-4E95-4A14-B48B-BDB2797F7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DD0"/>
    <w:pPr>
      <w:widowControl w:val="0"/>
      <w:jc w:val="both"/>
    </w:pPr>
    <w:rPr>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291</Characters>
  <Application>Microsoft Office Word</Application>
  <DocSecurity>0</DocSecurity>
  <Lines>2</Lines>
  <Paragraphs>1</Paragraphs>
  <ScaleCrop>false</ScaleCrop>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2024-03-22T02:10:00Z</dcterms:created>
  <dcterms:modified xsi:type="dcterms:W3CDTF">2024-03-22T02:15:00Z</dcterms:modified>
</cp:coreProperties>
</file>