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DFF1" w14:textId="530271B3" w:rsidR="002F1937" w:rsidRDefault="0098478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脉动清洗机设备</w:t>
      </w:r>
    </w:p>
    <w:p w14:paraId="1FD0C03D" w14:textId="77777777" w:rsidR="0098478D" w:rsidRDefault="0098478D">
      <w:pPr>
        <w:jc w:val="center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</w:p>
    <w:p w14:paraId="28AEE860" w14:textId="0447D6A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63C7F370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、设备标准程序总运行时间小于等于</w:t>
      </w:r>
      <w:r>
        <w:rPr>
          <w:rFonts w:asciiTheme="minorEastAsia" w:hAnsiTheme="minorEastAsia" w:hint="eastAsia"/>
          <w:sz w:val="28"/>
          <w:szCs w:val="28"/>
        </w:rPr>
        <w:t>60</w:t>
      </w:r>
      <w:r>
        <w:rPr>
          <w:rFonts w:asciiTheme="minorEastAsia" w:hAnsiTheme="minorEastAsia" w:hint="eastAsia"/>
          <w:sz w:val="28"/>
          <w:szCs w:val="28"/>
        </w:rPr>
        <w:t>分钟；</w:t>
      </w:r>
    </w:p>
    <w:p w14:paraId="2085E9D7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前后双门、上下升降的开门方式；</w:t>
      </w:r>
    </w:p>
    <w:p w14:paraId="1C0A8CF9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清洗水</w:t>
      </w:r>
      <w:proofErr w:type="gramEnd"/>
      <w:r>
        <w:rPr>
          <w:rFonts w:asciiTheme="minorEastAsia" w:hAnsiTheme="minorEastAsia" w:hint="eastAsia"/>
          <w:sz w:val="28"/>
          <w:szCs w:val="28"/>
        </w:rPr>
        <w:t>的加热方式采用蒸汽加热；</w:t>
      </w:r>
    </w:p>
    <w:p w14:paraId="57A57021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、设备控制器使用可编程</w:t>
      </w:r>
      <w:r>
        <w:rPr>
          <w:rFonts w:asciiTheme="minorEastAsia" w:hAnsiTheme="minorEastAsia" w:hint="eastAsia"/>
          <w:sz w:val="28"/>
          <w:szCs w:val="28"/>
        </w:rPr>
        <w:t>PLC</w:t>
      </w:r>
      <w:r>
        <w:rPr>
          <w:rFonts w:asciiTheme="minorEastAsia" w:hAnsiTheme="minorEastAsia" w:hint="eastAsia"/>
          <w:sz w:val="28"/>
          <w:szCs w:val="28"/>
        </w:rPr>
        <w:t>控制器，可以根据科室需求编辑清洗消毒程序；</w:t>
      </w:r>
    </w:p>
    <w:p w14:paraId="5282BAD8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、操作方式采用触摸屏控制；</w:t>
      </w:r>
    </w:p>
    <w:p w14:paraId="4274AE59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、设备容积大于等于</w:t>
      </w:r>
      <w:r>
        <w:rPr>
          <w:rFonts w:asciiTheme="minorEastAsia" w:hAnsiTheme="minorEastAsia" w:hint="eastAsia"/>
          <w:sz w:val="28"/>
          <w:szCs w:val="28"/>
        </w:rPr>
        <w:t>190</w:t>
      </w:r>
      <w:r>
        <w:rPr>
          <w:rFonts w:asciiTheme="minorEastAsia" w:hAnsiTheme="minorEastAsia" w:hint="eastAsia"/>
          <w:sz w:val="28"/>
          <w:szCs w:val="28"/>
        </w:rPr>
        <w:t>升；</w:t>
      </w:r>
    </w:p>
    <w:p w14:paraId="283A383C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、设备可以连接电脑，电脑端可以以秒为单位实时显示设备运行数据，并记录设备运行数据，运行数据可以随时打印，永久储存；</w:t>
      </w:r>
    </w:p>
    <w:p w14:paraId="2B2F5832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、具备的工作模式：脉动真空清洗、真空超声清洗、煮沸消毒、真空干燥、热风干燥；</w:t>
      </w:r>
    </w:p>
    <w:p w14:paraId="4C02A589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、设备具有三级水位控制；</w:t>
      </w:r>
    </w:p>
    <w:p w14:paraId="0E72F112" w14:textId="77777777" w:rsidR="002F1937" w:rsidRDefault="002F1937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0E0744C9" w14:textId="77777777" w:rsidR="002F1937" w:rsidRDefault="0098478D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 w14:textId="77777777" w:rsidR="002F1937" w:rsidRDefault="002F1937">
      <w:pPr>
        <w:rPr>
          <w:rFonts w:asciiTheme="minorEastAsia" w:hAnsiTheme="minorEastAsia"/>
          <w:sz w:val="28"/>
          <w:szCs w:val="28"/>
        </w:rPr>
      </w:pPr>
    </w:p>
    <w:sectPr w:rsidR="002F1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2F1937"/>
    <w:rsid w:val="00512865"/>
    <w:rsid w:val="005B0DDF"/>
    <w:rsid w:val="005D3A2D"/>
    <w:rsid w:val="0077371B"/>
    <w:rsid w:val="0098478D"/>
    <w:rsid w:val="00A708B5"/>
    <w:rsid w:val="00D915C1"/>
    <w:rsid w:val="00DC3F47"/>
    <w:rsid w:val="05816FE5"/>
    <w:rsid w:val="0A00497C"/>
    <w:rsid w:val="0AD83203"/>
    <w:rsid w:val="12E3308D"/>
    <w:rsid w:val="146401FE"/>
    <w:rsid w:val="1D2422D8"/>
    <w:rsid w:val="1D6C21FA"/>
    <w:rsid w:val="20BD4F1E"/>
    <w:rsid w:val="23B51EDC"/>
    <w:rsid w:val="27D2051C"/>
    <w:rsid w:val="298567F4"/>
    <w:rsid w:val="29DA08EE"/>
    <w:rsid w:val="2B2C6F3C"/>
    <w:rsid w:val="2B315024"/>
    <w:rsid w:val="318B6972"/>
    <w:rsid w:val="328C2900"/>
    <w:rsid w:val="33233306"/>
    <w:rsid w:val="33C85C5B"/>
    <w:rsid w:val="38C32CF6"/>
    <w:rsid w:val="39A405D1"/>
    <w:rsid w:val="3C320116"/>
    <w:rsid w:val="3C8C7E28"/>
    <w:rsid w:val="3D766728"/>
    <w:rsid w:val="3E8B7BC7"/>
    <w:rsid w:val="42A33B1C"/>
    <w:rsid w:val="43B14016"/>
    <w:rsid w:val="443D58AA"/>
    <w:rsid w:val="45B24076"/>
    <w:rsid w:val="515D57DD"/>
    <w:rsid w:val="54516D95"/>
    <w:rsid w:val="557E662B"/>
    <w:rsid w:val="574A05B2"/>
    <w:rsid w:val="584D566C"/>
    <w:rsid w:val="58705DF6"/>
    <w:rsid w:val="59934492"/>
    <w:rsid w:val="5A8738CB"/>
    <w:rsid w:val="5DE74DAC"/>
    <w:rsid w:val="5F166FCB"/>
    <w:rsid w:val="61D92C5E"/>
    <w:rsid w:val="62057704"/>
    <w:rsid w:val="62B62F9F"/>
    <w:rsid w:val="63AC7EFE"/>
    <w:rsid w:val="65366619"/>
    <w:rsid w:val="68175212"/>
    <w:rsid w:val="6ADC556D"/>
    <w:rsid w:val="6B52582F"/>
    <w:rsid w:val="6BDB3A77"/>
    <w:rsid w:val="6C520F21"/>
    <w:rsid w:val="6C6A07C8"/>
    <w:rsid w:val="6DC02F24"/>
    <w:rsid w:val="6ED36C87"/>
    <w:rsid w:val="74EA0887"/>
    <w:rsid w:val="758E3908"/>
    <w:rsid w:val="77091498"/>
    <w:rsid w:val="79A2133F"/>
    <w:rsid w:val="7A7255A6"/>
    <w:rsid w:val="7E5F22E5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DD6E"/>
  <w15:docId w15:val="{C2D8D33C-AE72-42EB-8D52-AF0A725D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2024-07-17T08:25:00Z</cp:lastPrinted>
  <dcterms:created xsi:type="dcterms:W3CDTF">2024-05-30T07:46:00Z</dcterms:created>
  <dcterms:modified xsi:type="dcterms:W3CDTF">2024-12-24T06:07:00Z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344C47A7DA134F69A48D7E3CF5E93390_12</vt:lpwstr>
  </property>
</Properties>
</file>