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F1E5C" w14:textId="1E1B285C" w:rsidR="00231C98" w:rsidRDefault="000E528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麻醉</w:t>
      </w:r>
      <w:proofErr w:type="gramStart"/>
      <w:r>
        <w:rPr>
          <w:rFonts w:hint="eastAsia"/>
          <w:b/>
          <w:bCs/>
          <w:sz w:val="36"/>
          <w:szCs w:val="36"/>
        </w:rPr>
        <w:t>治疗车</w:t>
      </w:r>
      <w:r w:rsidR="003F0CD0">
        <w:rPr>
          <w:rFonts w:hint="eastAsia"/>
          <w:b/>
          <w:bCs/>
          <w:sz w:val="36"/>
          <w:szCs w:val="36"/>
        </w:rPr>
        <w:t>重点</w:t>
      </w:r>
      <w:proofErr w:type="gramEnd"/>
      <w:r w:rsidR="003F0CD0">
        <w:rPr>
          <w:rFonts w:hint="eastAsia"/>
          <w:b/>
          <w:bCs/>
          <w:sz w:val="36"/>
          <w:szCs w:val="36"/>
        </w:rPr>
        <w:t>关注</w:t>
      </w:r>
    </w:p>
    <w:p w14:paraId="6293C55B" w14:textId="6F0D03CE" w:rsidR="00231C98" w:rsidRDefault="003F0CD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E528E">
        <w:rPr>
          <w:rFonts w:hint="eastAsia"/>
          <w:sz w:val="28"/>
          <w:szCs w:val="28"/>
        </w:rPr>
        <w:t>、尺寸规格</w:t>
      </w:r>
    </w:p>
    <w:p w14:paraId="1A75674E" w14:textId="77777777" w:rsidR="00231C98" w:rsidRDefault="000E528E"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总体尺寸：常见的麻醉车长度在</w:t>
      </w:r>
      <w:r>
        <w:rPr>
          <w:rFonts w:hint="eastAsia"/>
          <w:sz w:val="28"/>
          <w:szCs w:val="28"/>
        </w:rPr>
        <w:t>600mm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800mm</w:t>
      </w:r>
      <w:r>
        <w:rPr>
          <w:rFonts w:hint="eastAsia"/>
          <w:sz w:val="28"/>
          <w:szCs w:val="28"/>
        </w:rPr>
        <w:t>之间，宽度在</w:t>
      </w:r>
      <w:r>
        <w:rPr>
          <w:rFonts w:hint="eastAsia"/>
          <w:sz w:val="28"/>
          <w:szCs w:val="28"/>
        </w:rPr>
        <w:t>500mm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600mm</w:t>
      </w:r>
      <w:r>
        <w:rPr>
          <w:rFonts w:hint="eastAsia"/>
          <w:sz w:val="28"/>
          <w:szCs w:val="28"/>
        </w:rPr>
        <w:t>左右，高度在</w:t>
      </w:r>
      <w:r>
        <w:rPr>
          <w:rFonts w:hint="eastAsia"/>
          <w:sz w:val="28"/>
          <w:szCs w:val="28"/>
        </w:rPr>
        <w:t>1000mm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1700mm</w:t>
      </w:r>
      <w:r>
        <w:rPr>
          <w:rFonts w:hint="eastAsia"/>
          <w:sz w:val="28"/>
          <w:szCs w:val="28"/>
        </w:rPr>
        <w:t>左右。</w:t>
      </w:r>
    </w:p>
    <w:p w14:paraId="2B261757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台面尺寸：台面一般能满足放置常用的麻醉设备和物品，面积通常在</w:t>
      </w:r>
      <w:r>
        <w:rPr>
          <w:rFonts w:hint="eastAsia"/>
          <w:sz w:val="28"/>
          <w:szCs w:val="28"/>
        </w:rPr>
        <w:t>0.3</w:t>
      </w:r>
      <w:r>
        <w:rPr>
          <w:rFonts w:hint="eastAsia"/>
          <w:sz w:val="28"/>
          <w:szCs w:val="28"/>
        </w:rPr>
        <w:t>平方米到</w:t>
      </w:r>
      <w:r>
        <w:rPr>
          <w:rFonts w:hint="eastAsia"/>
          <w:sz w:val="28"/>
          <w:szCs w:val="28"/>
        </w:rPr>
        <w:t>0.5</w:t>
      </w:r>
      <w:r>
        <w:rPr>
          <w:rFonts w:hint="eastAsia"/>
          <w:sz w:val="28"/>
          <w:szCs w:val="28"/>
        </w:rPr>
        <w:t>平方米左右。</w:t>
      </w:r>
    </w:p>
    <w:p w14:paraId="0B412CC1" w14:textId="02761E33" w:rsidR="00231C98" w:rsidRDefault="003F0CD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E528E">
        <w:rPr>
          <w:rFonts w:hint="eastAsia"/>
          <w:sz w:val="28"/>
          <w:szCs w:val="28"/>
        </w:rPr>
        <w:t>、结构材质</w:t>
      </w:r>
    </w:p>
    <w:p w14:paraId="195DF52C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主体结构：采用国标</w:t>
      </w:r>
      <w:r>
        <w:rPr>
          <w:rFonts w:hint="eastAsia"/>
          <w:sz w:val="28"/>
          <w:szCs w:val="28"/>
        </w:rPr>
        <w:t>304</w:t>
      </w:r>
      <w:r>
        <w:rPr>
          <w:rFonts w:hint="eastAsia"/>
          <w:sz w:val="28"/>
          <w:szCs w:val="28"/>
        </w:rPr>
        <w:t>不锈钢及轻型合金组合，保证结构的稳固性，永久不锈，</w:t>
      </w:r>
      <w:proofErr w:type="gramStart"/>
      <w:r>
        <w:rPr>
          <w:rFonts w:hint="eastAsia"/>
          <w:sz w:val="28"/>
          <w:szCs w:val="28"/>
        </w:rPr>
        <w:t>符合感控要求</w:t>
      </w:r>
      <w:proofErr w:type="gramEnd"/>
      <w:r>
        <w:rPr>
          <w:rFonts w:hint="eastAsia"/>
          <w:sz w:val="28"/>
          <w:szCs w:val="28"/>
        </w:rPr>
        <w:t>。具有延伸抽拉式操作台面，承重≥</w:t>
      </w:r>
      <w:r>
        <w:rPr>
          <w:rFonts w:hint="eastAsia"/>
          <w:sz w:val="28"/>
          <w:szCs w:val="28"/>
        </w:rPr>
        <w:t>50KG</w:t>
      </w:r>
      <w:r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治疗车</w:t>
      </w:r>
      <w:proofErr w:type="gramEnd"/>
      <w:r>
        <w:rPr>
          <w:rFonts w:hint="eastAsia"/>
          <w:sz w:val="28"/>
          <w:szCs w:val="28"/>
        </w:rPr>
        <w:t>上方配有透明可视化物品分类装置。</w:t>
      </w:r>
    </w:p>
    <w:p w14:paraId="51572C1A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台面材质：平面需要有物理抗菌技术，耐消毒、耐剐蹭，提供检测报告。台面配有</w:t>
      </w:r>
      <w:r>
        <w:rPr>
          <w:rFonts w:hint="eastAsia"/>
          <w:sz w:val="28"/>
          <w:szCs w:val="28"/>
        </w:rPr>
        <w:t>304</w:t>
      </w:r>
      <w:r>
        <w:rPr>
          <w:rFonts w:hint="eastAsia"/>
          <w:sz w:val="28"/>
          <w:szCs w:val="28"/>
        </w:rPr>
        <w:t>材质不锈钢三面护栏。</w:t>
      </w:r>
    </w:p>
    <w:p w14:paraId="43672EE9" w14:textId="7BB7DA49" w:rsidR="00231C98" w:rsidRDefault="003F0CD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E528E">
        <w:rPr>
          <w:rFonts w:hint="eastAsia"/>
          <w:sz w:val="28"/>
          <w:szCs w:val="28"/>
        </w:rPr>
        <w:t>、配置部件</w:t>
      </w:r>
    </w:p>
    <w:p w14:paraId="047592E3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抽屉：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层抽屉，采用二小抽、二中抽、一大抽的配置，抽屉内配有任意调节</w:t>
      </w:r>
      <w:proofErr w:type="gramStart"/>
      <w:r>
        <w:rPr>
          <w:rFonts w:hint="eastAsia"/>
          <w:sz w:val="28"/>
          <w:szCs w:val="28"/>
        </w:rPr>
        <w:t>式药格</w:t>
      </w:r>
      <w:proofErr w:type="gramEnd"/>
      <w:r>
        <w:rPr>
          <w:rFonts w:hint="eastAsia"/>
          <w:sz w:val="28"/>
          <w:szCs w:val="28"/>
        </w:rPr>
        <w:t>，并配置标牌。</w:t>
      </w:r>
    </w:p>
    <w:p w14:paraId="7423EB40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副工作台：车体左侧或其他位置设有隐藏式副工作台，方便医护人员在麻醉过程中进行记录、配药等操作。</w:t>
      </w:r>
    </w:p>
    <w:p w14:paraId="66176E55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污物桶：配备防摔污物桶，用于存放医疗垃圾和废弃物。</w:t>
      </w:r>
    </w:p>
    <w:p w14:paraId="3B849185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锐器盒：配备旋转式</w:t>
      </w:r>
      <w:r>
        <w:rPr>
          <w:rFonts w:hint="eastAsia"/>
          <w:sz w:val="28"/>
          <w:szCs w:val="28"/>
        </w:rPr>
        <w:t>3L</w:t>
      </w:r>
      <w:r>
        <w:rPr>
          <w:rFonts w:hint="eastAsia"/>
          <w:sz w:val="28"/>
          <w:szCs w:val="28"/>
        </w:rPr>
        <w:t>圆形锐器盒，方便安全地处理废弃的锐利医疗器械。</w:t>
      </w:r>
    </w:p>
    <w:p w14:paraId="365E47D6" w14:textId="02BE6BDD" w:rsidR="00231C98" w:rsidRDefault="003F0CD0">
      <w:pPr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0E528E">
        <w:rPr>
          <w:rFonts w:hint="eastAsia"/>
          <w:sz w:val="28"/>
          <w:szCs w:val="28"/>
        </w:rPr>
        <w:t>、脚轮</w:t>
      </w:r>
    </w:p>
    <w:p w14:paraId="65E2A963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材质：具有静音、防静电、防毛发缠绕、移动轻便灵活等特点。整</w:t>
      </w:r>
      <w:r>
        <w:rPr>
          <w:rFonts w:hint="eastAsia"/>
          <w:sz w:val="28"/>
          <w:szCs w:val="28"/>
        </w:rPr>
        <w:lastRenderedPageBreak/>
        <w:t>车通过国家标准的静音检测。</w:t>
      </w:r>
    </w:p>
    <w:p w14:paraId="557AAADF" w14:textId="77777777" w:rsidR="00231C98" w:rsidRDefault="000E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刹车功能：有两只带刹车功能的脚轮，一踩刹车、一踩解刹，方便在使用</w:t>
      </w:r>
      <w:proofErr w:type="gramStart"/>
      <w:r>
        <w:rPr>
          <w:rFonts w:hint="eastAsia"/>
          <w:sz w:val="28"/>
          <w:szCs w:val="28"/>
        </w:rPr>
        <w:t>时固定</w:t>
      </w:r>
      <w:proofErr w:type="gramEnd"/>
      <w:r>
        <w:rPr>
          <w:rFonts w:hint="eastAsia"/>
          <w:sz w:val="28"/>
          <w:szCs w:val="28"/>
        </w:rPr>
        <w:t>麻醉车，确保操作安全。</w:t>
      </w:r>
    </w:p>
    <w:p w14:paraId="2CFFBFF6" w14:textId="77777777" w:rsidR="00231C98" w:rsidRDefault="00231C98">
      <w:pPr>
        <w:spacing w:line="580" w:lineRule="exact"/>
        <w:ind w:firstLineChars="200" w:firstLine="560"/>
        <w:rPr>
          <w:rFonts w:ascii="宋体"/>
          <w:sz w:val="28"/>
          <w:szCs w:val="28"/>
        </w:rPr>
      </w:pPr>
    </w:p>
    <w:p w14:paraId="6E223071" w14:textId="77777777" w:rsidR="00231C98" w:rsidRDefault="00231C98"/>
    <w:sectPr w:rsidR="0023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TQ4ZmUwOTRiNGU2NDA3M2RmMTk5Zjc4YzAwZDkifQ=="/>
  </w:docVars>
  <w:rsids>
    <w:rsidRoot w:val="15983A49"/>
    <w:rsid w:val="000E528E"/>
    <w:rsid w:val="00231C98"/>
    <w:rsid w:val="003F0CD0"/>
    <w:rsid w:val="15983A49"/>
    <w:rsid w:val="3C5E715D"/>
    <w:rsid w:val="5D096819"/>
    <w:rsid w:val="697D65C5"/>
    <w:rsid w:val="75E572F8"/>
    <w:rsid w:val="7B4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1722D"/>
  <w15:docId w15:val="{1798D99F-EC4C-4566-9C67-FB3FF206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qFormat/>
    <w:pPr>
      <w:spacing w:after="120"/>
      <w:ind w:leftChars="700" w:left="1440" w:rightChars="700" w:right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</dc:creator>
  <cp:lastModifiedBy>lenovo</cp:lastModifiedBy>
  <cp:revision>4</cp:revision>
  <cp:lastPrinted>2025-01-02T09:03:00Z</cp:lastPrinted>
  <dcterms:created xsi:type="dcterms:W3CDTF">2025-01-02T08:57:00Z</dcterms:created>
  <dcterms:modified xsi:type="dcterms:W3CDTF">2025-06-30T03:35:00Z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F0DBB1C3599543F3802FB054CC2350F2_13</vt:lpwstr>
  </property>
</Properties>
</file>